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A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Gen Ed Committee Meeting</w:t>
      </w:r>
    </w:p>
    <w:p w:rsidR="00B27A3F" w:rsidRPr="00B27A3F" w:rsidRDefault="00EB3422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7</w:t>
      </w:r>
      <w:r w:rsidR="00AC49BE">
        <w:rPr>
          <w:rFonts w:ascii="Arial" w:hAnsi="Arial" w:cs="Arial"/>
          <w:sz w:val="24"/>
          <w:szCs w:val="24"/>
        </w:rPr>
        <w:t>, 2011</w:t>
      </w:r>
    </w:p>
    <w:p w:rsidR="00B27A3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2:00 p.m.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>ment); Chris Harper</w:t>
      </w:r>
      <w:r w:rsidR="00FF2BC8">
        <w:rPr>
          <w:rFonts w:ascii="Arial" w:hAnsi="Arial" w:cs="Arial"/>
          <w:sz w:val="24"/>
          <w:szCs w:val="24"/>
        </w:rPr>
        <w:t xml:space="preserve"> </w:t>
      </w:r>
      <w:r w:rsidR="00AA5098">
        <w:rPr>
          <w:rFonts w:ascii="Arial" w:hAnsi="Arial" w:cs="Arial"/>
          <w:sz w:val="24"/>
          <w:szCs w:val="24"/>
        </w:rPr>
        <w:t xml:space="preserve">(proxy for Marci Hayes - </w:t>
      </w:r>
      <w:r w:rsidR="005519C1">
        <w:rPr>
          <w:rFonts w:ascii="Arial" w:hAnsi="Arial" w:cs="Arial"/>
          <w:sz w:val="24"/>
          <w:szCs w:val="24"/>
        </w:rPr>
        <w:t xml:space="preserve">COM); </w:t>
      </w:r>
      <w:r w:rsidR="00F92DE4">
        <w:rPr>
          <w:rFonts w:ascii="Arial" w:hAnsi="Arial" w:cs="Arial"/>
          <w:sz w:val="24"/>
          <w:szCs w:val="24"/>
        </w:rPr>
        <w:t xml:space="preserve">Rick Clifft (ENGR); </w:t>
      </w:r>
      <w:r w:rsidR="00C21716">
        <w:rPr>
          <w:rFonts w:ascii="Arial" w:hAnsi="Arial" w:cs="Arial"/>
          <w:sz w:val="24"/>
          <w:szCs w:val="24"/>
        </w:rPr>
        <w:t xml:space="preserve">Dale Miller (FA);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C21716">
        <w:rPr>
          <w:rFonts w:ascii="Arial" w:hAnsi="Arial" w:cs="Arial"/>
          <w:sz w:val="24"/>
          <w:szCs w:val="24"/>
        </w:rPr>
        <w:t xml:space="preserve">Phyllis Pobst (HSS); </w:t>
      </w:r>
      <w:r w:rsidR="005B492C">
        <w:rPr>
          <w:rFonts w:ascii="Arial" w:hAnsi="Arial" w:cs="Arial"/>
          <w:sz w:val="24"/>
          <w:szCs w:val="24"/>
        </w:rPr>
        <w:t xml:space="preserve">Tim Norman (Military Science); </w:t>
      </w:r>
      <w:r w:rsidR="008C6E16">
        <w:rPr>
          <w:rFonts w:ascii="Arial" w:hAnsi="Arial" w:cs="Arial"/>
          <w:sz w:val="24"/>
          <w:szCs w:val="24"/>
        </w:rPr>
        <w:t xml:space="preserve">Tanja McKay (SCOM);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C21716">
        <w:rPr>
          <w:rFonts w:ascii="Arial" w:hAnsi="Arial" w:cs="Arial"/>
          <w:sz w:val="24"/>
          <w:szCs w:val="24"/>
        </w:rPr>
        <w:t>Lynita Cooksey (AVCAA); Dan Marburger (BUS);</w:t>
      </w:r>
      <w:r w:rsidR="005519C1">
        <w:rPr>
          <w:rFonts w:ascii="Arial" w:hAnsi="Arial" w:cs="Arial"/>
          <w:sz w:val="24"/>
          <w:szCs w:val="24"/>
        </w:rPr>
        <w:t xml:space="preserve"> </w:t>
      </w:r>
      <w:r w:rsidR="00F92DE4">
        <w:rPr>
          <w:rFonts w:ascii="Arial" w:hAnsi="Arial" w:cs="Arial"/>
          <w:sz w:val="24"/>
          <w:szCs w:val="24"/>
        </w:rPr>
        <w:t xml:space="preserve">Tom Adams (ED); </w:t>
      </w:r>
      <w:r w:rsidR="00E644DF">
        <w:rPr>
          <w:rFonts w:ascii="Arial" w:hAnsi="Arial" w:cs="Arial"/>
          <w:sz w:val="24"/>
          <w:szCs w:val="24"/>
        </w:rPr>
        <w:t>Jeff Jenness (SCOM)</w:t>
      </w:r>
      <w:r w:rsidR="005519C1">
        <w:rPr>
          <w:rFonts w:ascii="Arial" w:hAnsi="Arial" w:cs="Arial"/>
          <w:sz w:val="24"/>
          <w:szCs w:val="24"/>
        </w:rPr>
        <w:t>; 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5519C1">
        <w:rPr>
          <w:rFonts w:ascii="Arial" w:hAnsi="Arial" w:cs="Arial"/>
          <w:sz w:val="24"/>
          <w:szCs w:val="24"/>
        </w:rPr>
        <w:t>ting was called to order at 2:05</w:t>
      </w:r>
      <w:r>
        <w:rPr>
          <w:rFonts w:ascii="Arial" w:hAnsi="Arial" w:cs="Arial"/>
          <w:sz w:val="24"/>
          <w:szCs w:val="24"/>
        </w:rPr>
        <w:t xml:space="preserve"> p.m. 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were reviewed by committee.  Motion was made </w:t>
      </w:r>
      <w:r w:rsidR="00DF1E20">
        <w:rPr>
          <w:rFonts w:ascii="Arial" w:hAnsi="Arial" w:cs="Arial"/>
          <w:sz w:val="24"/>
          <w:szCs w:val="24"/>
        </w:rPr>
        <w:t xml:space="preserve">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F92DE4">
        <w:rPr>
          <w:rFonts w:ascii="Arial" w:hAnsi="Arial" w:cs="Arial"/>
          <w:sz w:val="24"/>
          <w:szCs w:val="24"/>
        </w:rPr>
        <w:t>Pobst</w:t>
      </w:r>
      <w:proofErr w:type="spellEnd"/>
      <w:r w:rsidR="00F92DE4">
        <w:rPr>
          <w:rFonts w:ascii="Arial" w:hAnsi="Arial" w:cs="Arial"/>
          <w:sz w:val="24"/>
          <w:szCs w:val="24"/>
        </w:rPr>
        <w:t xml:space="preserve"> to approve minutes with corrections</w:t>
      </w:r>
      <w:r w:rsidR="00FE10FF">
        <w:rPr>
          <w:rFonts w:ascii="Arial" w:hAnsi="Arial" w:cs="Arial"/>
          <w:sz w:val="24"/>
          <w:szCs w:val="24"/>
        </w:rPr>
        <w:t xml:space="preserve"> as stated</w:t>
      </w:r>
      <w:r>
        <w:rPr>
          <w:rFonts w:ascii="Arial" w:hAnsi="Arial" w:cs="Arial"/>
          <w:sz w:val="24"/>
          <w:szCs w:val="24"/>
        </w:rPr>
        <w:t xml:space="preserve">. Second was made by </w:t>
      </w:r>
      <w:r w:rsidR="00FE10FF">
        <w:rPr>
          <w:rFonts w:ascii="Arial" w:hAnsi="Arial" w:cs="Arial"/>
          <w:sz w:val="24"/>
          <w:szCs w:val="24"/>
        </w:rPr>
        <w:t xml:space="preserve">Dr. </w:t>
      </w:r>
      <w:r w:rsidR="00F92DE4">
        <w:rPr>
          <w:rFonts w:ascii="Arial" w:hAnsi="Arial" w:cs="Arial"/>
          <w:sz w:val="24"/>
          <w:szCs w:val="24"/>
        </w:rPr>
        <w:t>Humphrey</w:t>
      </w:r>
      <w:r>
        <w:rPr>
          <w:rFonts w:ascii="Arial" w:hAnsi="Arial" w:cs="Arial"/>
          <w:sz w:val="24"/>
          <w:szCs w:val="24"/>
        </w:rPr>
        <w:t>.  Motion carried, minutes approved</w:t>
      </w:r>
      <w:r w:rsidR="00FE10FF">
        <w:rPr>
          <w:rFonts w:ascii="Arial" w:hAnsi="Arial" w:cs="Arial"/>
          <w:sz w:val="24"/>
          <w:szCs w:val="24"/>
        </w:rPr>
        <w:t xml:space="preserve"> with corrections</w:t>
      </w:r>
      <w:r>
        <w:rPr>
          <w:rFonts w:ascii="Arial" w:hAnsi="Arial" w:cs="Arial"/>
          <w:sz w:val="24"/>
          <w:szCs w:val="24"/>
        </w:rPr>
        <w:t>.</w:t>
      </w:r>
      <w:r w:rsidR="00AD4FC1">
        <w:rPr>
          <w:rFonts w:ascii="Arial" w:hAnsi="Arial" w:cs="Arial"/>
          <w:sz w:val="24"/>
          <w:szCs w:val="24"/>
        </w:rPr>
        <w:t xml:space="preserve"> </w:t>
      </w:r>
    </w:p>
    <w:p w:rsidR="002521CD" w:rsidRDefault="002521C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Cooksey discussed with the committee the math requirement that students must have within their first 60 hours.  80% of students graduating have not met the math requirement.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McLarr</w:t>
      </w:r>
      <w:r w:rsidR="00E57BB8">
        <w:rPr>
          <w:rFonts w:ascii="Arial" w:hAnsi="Arial" w:cs="Arial"/>
          <w:sz w:val="24"/>
          <w:szCs w:val="24"/>
        </w:rPr>
        <w:t>y asked if Higher Ed has date for</w:t>
      </w:r>
      <w:r>
        <w:rPr>
          <w:rFonts w:ascii="Arial" w:hAnsi="Arial" w:cs="Arial"/>
          <w:sz w:val="24"/>
          <w:szCs w:val="24"/>
        </w:rPr>
        <w:t xml:space="preserve"> 120 </w:t>
      </w:r>
      <w:r w:rsidR="00E57BB8">
        <w:rPr>
          <w:rFonts w:ascii="Arial" w:hAnsi="Arial" w:cs="Arial"/>
          <w:sz w:val="24"/>
          <w:szCs w:val="24"/>
        </w:rPr>
        <w:t>credit hour Bachelor’s degree limit</w:t>
      </w:r>
      <w:r>
        <w:rPr>
          <w:rFonts w:ascii="Arial" w:hAnsi="Arial" w:cs="Arial"/>
          <w:sz w:val="24"/>
          <w:szCs w:val="24"/>
        </w:rPr>
        <w:t xml:space="preserve">.  Dr. Cooksey indicated that Higher Ed does not have a date when change to 120 credit hours will take </w:t>
      </w:r>
      <w:proofErr w:type="gramStart"/>
      <w:r>
        <w:rPr>
          <w:rFonts w:ascii="Arial" w:hAnsi="Arial" w:cs="Arial"/>
          <w:sz w:val="24"/>
          <w:szCs w:val="24"/>
        </w:rPr>
        <w:t>effect,</w:t>
      </w:r>
      <w:proofErr w:type="gramEnd"/>
      <w:r>
        <w:rPr>
          <w:rFonts w:ascii="Arial" w:hAnsi="Arial" w:cs="Arial"/>
          <w:sz w:val="24"/>
          <w:szCs w:val="24"/>
        </w:rPr>
        <w:t xml:space="preserve"> however feels that it will be 2013 when the course numbering takes effect.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numbering will be a separate committee and will consist of people from other schools.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attending the Student Success Symposium, Dr. Cooksey indicated that it was stated that we need to b</w:t>
      </w:r>
      <w:r w:rsidR="00E57BB8">
        <w:rPr>
          <w:rFonts w:ascii="Arial" w:hAnsi="Arial" w:cs="Arial"/>
          <w:sz w:val="24"/>
          <w:szCs w:val="24"/>
        </w:rPr>
        <w:t>e more pr</w:t>
      </w:r>
      <w:r>
        <w:rPr>
          <w:rFonts w:ascii="Arial" w:hAnsi="Arial" w:cs="Arial"/>
          <w:sz w:val="24"/>
          <w:szCs w:val="24"/>
        </w:rPr>
        <w:t>escripti</w:t>
      </w:r>
      <w:r w:rsidR="00E57BB8">
        <w:rPr>
          <w:rFonts w:ascii="Arial" w:hAnsi="Arial" w:cs="Arial"/>
          <w:sz w:val="24"/>
          <w:szCs w:val="24"/>
        </w:rPr>
        <w:t>ve with our students than non-pre</w:t>
      </w:r>
      <w:r>
        <w:rPr>
          <w:rFonts w:ascii="Arial" w:hAnsi="Arial" w:cs="Arial"/>
          <w:sz w:val="24"/>
          <w:szCs w:val="24"/>
        </w:rPr>
        <w:t>scriptive.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Levenbach asked what the implications are of ACT 747 related to the colleges.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Cooksey indicated that Health and Wellness are not included in the State core.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1454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Welsh</w:t>
      </w:r>
      <w:r w:rsidR="00F92DE4">
        <w:rPr>
          <w:rFonts w:ascii="Arial" w:hAnsi="Arial" w:cs="Arial"/>
          <w:sz w:val="24"/>
          <w:szCs w:val="24"/>
        </w:rPr>
        <w:t xml:space="preserve"> will send information on Writing</w:t>
      </w:r>
      <w:r w:rsidR="00F71454">
        <w:rPr>
          <w:rFonts w:ascii="Arial" w:hAnsi="Arial" w:cs="Arial"/>
          <w:sz w:val="24"/>
          <w:szCs w:val="24"/>
        </w:rPr>
        <w:t xml:space="preserve"> </w:t>
      </w:r>
      <w:r w:rsidR="00F92DE4">
        <w:rPr>
          <w:rFonts w:ascii="Arial" w:hAnsi="Arial" w:cs="Arial"/>
          <w:sz w:val="24"/>
          <w:szCs w:val="24"/>
        </w:rPr>
        <w:t xml:space="preserve">to </w:t>
      </w:r>
      <w:r w:rsidR="00F71454">
        <w:rPr>
          <w:rFonts w:ascii="Arial" w:hAnsi="Arial" w:cs="Arial"/>
          <w:sz w:val="24"/>
          <w:szCs w:val="24"/>
        </w:rPr>
        <w:t xml:space="preserve">the </w:t>
      </w:r>
      <w:r w:rsidR="00F92DE4">
        <w:rPr>
          <w:rFonts w:ascii="Arial" w:hAnsi="Arial" w:cs="Arial"/>
          <w:sz w:val="24"/>
          <w:szCs w:val="24"/>
        </w:rPr>
        <w:t>committe</w:t>
      </w:r>
      <w:r w:rsidR="00F71454">
        <w:rPr>
          <w:rFonts w:ascii="Arial" w:hAnsi="Arial" w:cs="Arial"/>
          <w:sz w:val="24"/>
          <w:szCs w:val="24"/>
        </w:rPr>
        <w:t>e.</w:t>
      </w:r>
    </w:p>
    <w:p w:rsidR="00F71454" w:rsidRDefault="00F7145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92DE4">
        <w:rPr>
          <w:rFonts w:ascii="Arial" w:hAnsi="Arial" w:cs="Arial"/>
          <w:b/>
          <w:sz w:val="24"/>
          <w:szCs w:val="24"/>
          <w:u w:val="single"/>
        </w:rPr>
        <w:t>Critical Thinking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much discussion o</w:t>
      </w:r>
      <w:r w:rsidR="00FE10FF">
        <w:rPr>
          <w:rFonts w:ascii="Arial" w:hAnsi="Arial" w:cs="Arial"/>
          <w:sz w:val="24"/>
          <w:szCs w:val="24"/>
        </w:rPr>
        <w:t xml:space="preserve">n the critical thinking.  Dr. Welsh </w:t>
      </w:r>
      <w:r>
        <w:rPr>
          <w:rFonts w:ascii="Arial" w:hAnsi="Arial" w:cs="Arial"/>
          <w:sz w:val="24"/>
          <w:szCs w:val="24"/>
        </w:rPr>
        <w:t>will get the value added scores for this.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General Education Committee Meeting 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7, 2011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E57BB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Cooksey suggested the recommendation might be </w:t>
      </w:r>
      <w:r w:rsidR="00F92DE4">
        <w:rPr>
          <w:rFonts w:ascii="Arial" w:hAnsi="Arial" w:cs="Arial"/>
          <w:sz w:val="24"/>
          <w:szCs w:val="24"/>
        </w:rPr>
        <w:t xml:space="preserve">“For the next two years we want to improve the communication and critical thinking of our students” </w:t>
      </w:r>
      <w:r w:rsidR="00741907">
        <w:rPr>
          <w:rFonts w:ascii="Arial" w:hAnsi="Arial" w:cs="Arial"/>
          <w:sz w:val="24"/>
          <w:szCs w:val="24"/>
        </w:rPr>
        <w:t>– This would be a</w:t>
      </w:r>
      <w:r>
        <w:rPr>
          <w:rFonts w:ascii="Arial" w:hAnsi="Arial" w:cs="Arial"/>
          <w:sz w:val="24"/>
          <w:szCs w:val="24"/>
        </w:rPr>
        <w:t xml:space="preserve"> </w:t>
      </w:r>
      <w:r w:rsidR="00F92DE4">
        <w:rPr>
          <w:rFonts w:ascii="Arial" w:hAnsi="Arial" w:cs="Arial"/>
          <w:sz w:val="24"/>
          <w:szCs w:val="24"/>
        </w:rPr>
        <w:t xml:space="preserve">challenge </w:t>
      </w:r>
      <w:r>
        <w:rPr>
          <w:rFonts w:ascii="Arial" w:hAnsi="Arial" w:cs="Arial"/>
          <w:sz w:val="24"/>
          <w:szCs w:val="24"/>
        </w:rPr>
        <w:t xml:space="preserve">for </w:t>
      </w:r>
      <w:r w:rsidR="00F92DE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entire </w:t>
      </w:r>
      <w:r w:rsidR="00F92DE4">
        <w:rPr>
          <w:rFonts w:ascii="Arial" w:hAnsi="Arial" w:cs="Arial"/>
          <w:sz w:val="24"/>
          <w:szCs w:val="24"/>
        </w:rPr>
        <w:t>campus.  Reading more, writing more.  Showcase some of the things we do.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92DE4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Welsh - </w:t>
      </w:r>
      <w:r w:rsidR="00F92DE4">
        <w:rPr>
          <w:rFonts w:ascii="Arial" w:hAnsi="Arial" w:cs="Arial"/>
          <w:sz w:val="24"/>
          <w:szCs w:val="24"/>
        </w:rPr>
        <w:t xml:space="preserve">Request funding or will there be any funding with this?  </w:t>
      </w:r>
      <w:proofErr w:type="gramStart"/>
      <w:r w:rsidR="00F92DE4">
        <w:rPr>
          <w:rFonts w:ascii="Arial" w:hAnsi="Arial" w:cs="Arial"/>
          <w:sz w:val="24"/>
          <w:szCs w:val="24"/>
        </w:rPr>
        <w:t>(Assessment</w:t>
      </w:r>
      <w:r w:rsidR="00761518">
        <w:rPr>
          <w:rFonts w:ascii="Arial" w:hAnsi="Arial" w:cs="Arial"/>
          <w:sz w:val="24"/>
          <w:szCs w:val="24"/>
        </w:rPr>
        <w:t xml:space="preserve">, reading, writing (i.e. </w:t>
      </w:r>
      <w:proofErr w:type="spellStart"/>
      <w:r w:rsidR="00761518">
        <w:rPr>
          <w:rFonts w:ascii="Arial" w:hAnsi="Arial" w:cs="Arial"/>
          <w:sz w:val="24"/>
          <w:szCs w:val="24"/>
        </w:rPr>
        <w:t>erater</w:t>
      </w:r>
      <w:proofErr w:type="spellEnd"/>
      <w:r w:rsidR="00761518">
        <w:rPr>
          <w:rFonts w:ascii="Arial" w:hAnsi="Arial" w:cs="Arial"/>
          <w:sz w:val="24"/>
          <w:szCs w:val="24"/>
        </w:rPr>
        <w:t xml:space="preserve"> – writing program that finds mistakes etc.)</w:t>
      </w:r>
      <w:proofErr w:type="gramEnd"/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 w:rsidR="00761518">
        <w:rPr>
          <w:rFonts w:ascii="Arial" w:hAnsi="Arial" w:cs="Arial"/>
          <w:sz w:val="24"/>
          <w:szCs w:val="24"/>
        </w:rPr>
        <w:t xml:space="preserve"> – We are asking the faculty to do more (reading/writing) unfunded. Where is this going to be recognized and what are the teeth in this?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</w:t>
      </w:r>
      <w:r w:rsidR="00761518">
        <w:rPr>
          <w:rFonts w:ascii="Arial" w:hAnsi="Arial" w:cs="Arial"/>
          <w:sz w:val="24"/>
          <w:szCs w:val="24"/>
        </w:rPr>
        <w:t xml:space="preserve">commented that we need to have the Gen Ed Chairs talk to their colleges and ask what their recommendations would be to Academic Affairs. 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</w:t>
      </w:r>
      <w:r w:rsidR="00761518">
        <w:rPr>
          <w:rFonts w:ascii="Arial" w:hAnsi="Arial" w:cs="Arial"/>
          <w:sz w:val="24"/>
          <w:szCs w:val="24"/>
        </w:rPr>
        <w:t xml:space="preserve">makes a recommendation – Go back to our colleges, what do they think is a reasonable thing to ask faculty?  How do </w:t>
      </w:r>
      <w:r w:rsidR="00E57BB8">
        <w:rPr>
          <w:rFonts w:ascii="Arial" w:hAnsi="Arial" w:cs="Arial"/>
          <w:sz w:val="24"/>
          <w:szCs w:val="24"/>
        </w:rPr>
        <w:t xml:space="preserve">we measure critical thinking, </w:t>
      </w:r>
      <w:r w:rsidR="00761518">
        <w:rPr>
          <w:rFonts w:ascii="Arial" w:hAnsi="Arial" w:cs="Arial"/>
          <w:sz w:val="24"/>
          <w:szCs w:val="24"/>
        </w:rPr>
        <w:t>writing?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="00761518">
        <w:rPr>
          <w:rFonts w:ascii="Arial" w:hAnsi="Arial" w:cs="Arial"/>
          <w:sz w:val="24"/>
          <w:szCs w:val="24"/>
        </w:rPr>
        <w:t xml:space="preserve">Ball commented that registration is going on now so we need to look at those classes </w:t>
      </w:r>
      <w:r>
        <w:rPr>
          <w:rFonts w:ascii="Arial" w:hAnsi="Arial" w:cs="Arial"/>
          <w:sz w:val="24"/>
          <w:szCs w:val="24"/>
        </w:rPr>
        <w:t xml:space="preserve">that are </w:t>
      </w:r>
      <w:r w:rsidR="00761518">
        <w:rPr>
          <w:rFonts w:ascii="Arial" w:hAnsi="Arial" w:cs="Arial"/>
          <w:sz w:val="24"/>
          <w:szCs w:val="24"/>
        </w:rPr>
        <w:t>filling up quickly and see what’s going on in those classes.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761518">
        <w:rPr>
          <w:rFonts w:ascii="Arial" w:hAnsi="Arial" w:cs="Arial"/>
          <w:sz w:val="24"/>
          <w:szCs w:val="24"/>
        </w:rPr>
        <w:t>Levenback</w:t>
      </w:r>
      <w:proofErr w:type="spellEnd"/>
      <w:r w:rsidR="00761518">
        <w:rPr>
          <w:rFonts w:ascii="Arial" w:hAnsi="Arial" w:cs="Arial"/>
          <w:sz w:val="24"/>
          <w:szCs w:val="24"/>
        </w:rPr>
        <w:t xml:space="preserve"> commented th</w:t>
      </w:r>
      <w:r>
        <w:rPr>
          <w:rFonts w:ascii="Arial" w:hAnsi="Arial" w:cs="Arial"/>
          <w:sz w:val="24"/>
          <w:szCs w:val="24"/>
        </w:rPr>
        <w:t xml:space="preserve">at we need to ask what resources </w:t>
      </w:r>
      <w:r w:rsidR="00761518">
        <w:rPr>
          <w:rFonts w:ascii="Arial" w:hAnsi="Arial" w:cs="Arial"/>
          <w:sz w:val="24"/>
          <w:szCs w:val="24"/>
        </w:rPr>
        <w:t xml:space="preserve">we want </w:t>
      </w:r>
      <w:r>
        <w:rPr>
          <w:rFonts w:ascii="Arial" w:hAnsi="Arial" w:cs="Arial"/>
          <w:sz w:val="24"/>
          <w:szCs w:val="24"/>
        </w:rPr>
        <w:t xml:space="preserve">in order </w:t>
      </w:r>
      <w:r w:rsidR="00761518">
        <w:rPr>
          <w:rFonts w:ascii="Arial" w:hAnsi="Arial" w:cs="Arial"/>
          <w:sz w:val="24"/>
          <w:szCs w:val="24"/>
        </w:rPr>
        <w:t>to get courses assessed and completed in the fall.  (</w:t>
      </w:r>
      <w:proofErr w:type="gramStart"/>
      <w:r w:rsidR="00761518">
        <w:rPr>
          <w:rFonts w:ascii="Arial" w:hAnsi="Arial" w:cs="Arial"/>
          <w:sz w:val="24"/>
          <w:szCs w:val="24"/>
        </w:rPr>
        <w:t>e-writer</w:t>
      </w:r>
      <w:proofErr w:type="gramEnd"/>
      <w:r w:rsidR="00761518">
        <w:rPr>
          <w:rFonts w:ascii="Arial" w:hAnsi="Arial" w:cs="Arial"/>
          <w:sz w:val="24"/>
          <w:szCs w:val="24"/>
        </w:rPr>
        <w:t xml:space="preserve"> etc.)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FE10FF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Welsh </w:t>
      </w:r>
      <w:r w:rsidR="00761518">
        <w:rPr>
          <w:rFonts w:ascii="Arial" w:hAnsi="Arial" w:cs="Arial"/>
          <w:sz w:val="24"/>
          <w:szCs w:val="24"/>
        </w:rPr>
        <w:t xml:space="preserve">– Do one page of Critical Thinking/Writing results and </w:t>
      </w:r>
      <w:proofErr w:type="gramStart"/>
      <w:r w:rsidR="00761518">
        <w:rPr>
          <w:rFonts w:ascii="Arial" w:hAnsi="Arial" w:cs="Arial"/>
          <w:sz w:val="24"/>
          <w:szCs w:val="24"/>
        </w:rPr>
        <w:t>send</w:t>
      </w:r>
      <w:proofErr w:type="gramEnd"/>
      <w:r w:rsidR="00761518">
        <w:rPr>
          <w:rFonts w:ascii="Arial" w:hAnsi="Arial" w:cs="Arial"/>
          <w:sz w:val="24"/>
          <w:szCs w:val="24"/>
        </w:rPr>
        <w:t xml:space="preserve"> out.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scores in critical thinking but we don’t have any data of scores.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Recommendation from Gen Ed to A</w:t>
      </w:r>
      <w:r w:rsidR="00E57BB8">
        <w:rPr>
          <w:rFonts w:ascii="Arial" w:hAnsi="Arial" w:cs="Arial"/>
          <w:sz w:val="24"/>
          <w:szCs w:val="24"/>
        </w:rPr>
        <w:t>A.</w:t>
      </w:r>
      <w:proofErr w:type="gramEnd"/>
      <w:r w:rsidR="00E57BB8">
        <w:rPr>
          <w:rFonts w:ascii="Arial" w:hAnsi="Arial" w:cs="Arial"/>
          <w:sz w:val="24"/>
          <w:szCs w:val="24"/>
        </w:rPr>
        <w:t xml:space="preserve">  If it requires more work what will happen?</w:t>
      </w:r>
      <w:r>
        <w:rPr>
          <w:rFonts w:ascii="Arial" w:hAnsi="Arial" w:cs="Arial"/>
          <w:sz w:val="24"/>
          <w:szCs w:val="24"/>
        </w:rPr>
        <w:t xml:space="preserve">  What can you see that we can do in the next 1-2 years</w:t>
      </w:r>
      <w:r w:rsidR="00E57BB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Are there resources we would abs</w:t>
      </w:r>
      <w:r w:rsidR="00E57BB8">
        <w:rPr>
          <w:rFonts w:ascii="Arial" w:hAnsi="Arial" w:cs="Arial"/>
          <w:sz w:val="24"/>
          <w:szCs w:val="24"/>
        </w:rPr>
        <w:t>olutely have to have to do this?</w:t>
      </w:r>
      <w:r>
        <w:rPr>
          <w:rFonts w:ascii="Arial" w:hAnsi="Arial" w:cs="Arial"/>
          <w:sz w:val="24"/>
          <w:szCs w:val="24"/>
        </w:rPr>
        <w:t xml:space="preserve">  </w:t>
      </w:r>
      <w:r w:rsidR="00E57BB8">
        <w:rPr>
          <w:rFonts w:ascii="Arial" w:hAnsi="Arial" w:cs="Arial"/>
          <w:sz w:val="24"/>
          <w:szCs w:val="24"/>
        </w:rPr>
        <w:t>What c</w:t>
      </w:r>
      <w:r>
        <w:rPr>
          <w:rFonts w:ascii="Arial" w:hAnsi="Arial" w:cs="Arial"/>
          <w:sz w:val="24"/>
          <w:szCs w:val="24"/>
        </w:rPr>
        <w:t xml:space="preserve">hanges </w:t>
      </w:r>
      <w:r w:rsidR="00E57BB8">
        <w:rPr>
          <w:rFonts w:ascii="Arial" w:hAnsi="Arial" w:cs="Arial"/>
          <w:sz w:val="24"/>
          <w:szCs w:val="24"/>
        </w:rPr>
        <w:t xml:space="preserve">are needed in </w:t>
      </w:r>
      <w:r>
        <w:rPr>
          <w:rFonts w:ascii="Arial" w:hAnsi="Arial" w:cs="Arial"/>
          <w:sz w:val="24"/>
          <w:szCs w:val="24"/>
        </w:rPr>
        <w:t>what we are already doing to mak</w:t>
      </w:r>
      <w:r w:rsidR="00E57BB8">
        <w:rPr>
          <w:rFonts w:ascii="Arial" w:hAnsi="Arial" w:cs="Arial"/>
          <w:sz w:val="24"/>
          <w:szCs w:val="24"/>
        </w:rPr>
        <w:t>e scores better?</w:t>
      </w: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E57BB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challenge f</w:t>
      </w:r>
      <w:r w:rsidR="0076151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 w:rsidR="00761518">
        <w:rPr>
          <w:rFonts w:ascii="Arial" w:hAnsi="Arial" w:cs="Arial"/>
          <w:sz w:val="24"/>
          <w:szCs w:val="24"/>
        </w:rPr>
        <w:t xml:space="preserve"> departments </w:t>
      </w:r>
      <w:r>
        <w:rPr>
          <w:rFonts w:ascii="Arial" w:hAnsi="Arial" w:cs="Arial"/>
          <w:sz w:val="24"/>
          <w:szCs w:val="24"/>
        </w:rPr>
        <w:t>is to find a</w:t>
      </w:r>
      <w:r w:rsidR="00761518">
        <w:rPr>
          <w:rFonts w:ascii="Arial" w:hAnsi="Arial" w:cs="Arial"/>
          <w:sz w:val="24"/>
          <w:szCs w:val="24"/>
        </w:rPr>
        <w:t xml:space="preserve"> way to demonstrate that we are </w:t>
      </w:r>
      <w:r>
        <w:rPr>
          <w:rFonts w:ascii="Arial" w:hAnsi="Arial" w:cs="Arial"/>
          <w:sz w:val="24"/>
          <w:szCs w:val="24"/>
        </w:rPr>
        <w:t>impacting or improving the ability of our students to think</w:t>
      </w:r>
      <w:r w:rsidR="00761518">
        <w:rPr>
          <w:rFonts w:ascii="Arial" w:hAnsi="Arial" w:cs="Arial"/>
          <w:sz w:val="24"/>
          <w:szCs w:val="24"/>
        </w:rPr>
        <w:t xml:space="preserve"> critical</w:t>
      </w:r>
      <w:r>
        <w:rPr>
          <w:rFonts w:ascii="Arial" w:hAnsi="Arial" w:cs="Arial"/>
          <w:sz w:val="24"/>
          <w:szCs w:val="24"/>
        </w:rPr>
        <w:t>ly</w:t>
      </w:r>
      <w:r w:rsidR="007615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Other suggestion?</w:t>
      </w:r>
      <w:proofErr w:type="gramEnd"/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1518" w:rsidRDefault="00761518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“How do we improve students’ writing across </w:t>
      </w:r>
      <w:r w:rsidR="00E57BB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curriculum?</w:t>
      </w:r>
    </w:p>
    <w:p w:rsidR="00F92DE4" w:rsidRDefault="00F92DE4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4696D" w:rsidRPr="001D123A" w:rsidRDefault="00A4696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F92DE4">
        <w:rPr>
          <w:rFonts w:ascii="Arial" w:hAnsi="Arial" w:cs="Arial"/>
          <w:sz w:val="24"/>
          <w:szCs w:val="24"/>
        </w:rPr>
        <w:t>3:45</w:t>
      </w:r>
      <w:r w:rsidR="006105C1" w:rsidRPr="001D123A">
        <w:rPr>
          <w:rFonts w:ascii="Arial" w:hAnsi="Arial" w:cs="Arial"/>
          <w:sz w:val="24"/>
          <w:szCs w:val="24"/>
        </w:rPr>
        <w:t xml:space="preserve"> p.m.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Submitted by:</w:t>
      </w:r>
    </w:p>
    <w:p w:rsidR="006105C1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7B0C3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105C1" w:rsidRPr="001D123A">
        <w:rPr>
          <w:rFonts w:ascii="Arial" w:hAnsi="Arial" w:cs="Arial"/>
          <w:sz w:val="24"/>
          <w:szCs w:val="24"/>
        </w:rPr>
        <w:t>hris Collins</w:t>
      </w:r>
    </w:p>
    <w:p w:rsidR="00C56F57" w:rsidRDefault="006105C1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Assistant to AVCAS</w:t>
      </w:r>
    </w:p>
    <w:sectPr w:rsidR="00C56F57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E4" w:rsidRDefault="00F92DE4" w:rsidP="006A5F1B">
      <w:r>
        <w:separator/>
      </w:r>
    </w:p>
  </w:endnote>
  <w:endnote w:type="continuationSeparator" w:id="0">
    <w:p w:rsidR="00F92DE4" w:rsidRDefault="00F92DE4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E4" w:rsidRDefault="00F92DE4" w:rsidP="006A5F1B">
      <w:r>
        <w:separator/>
      </w:r>
    </w:p>
  </w:footnote>
  <w:footnote w:type="continuationSeparator" w:id="0">
    <w:p w:rsidR="00F92DE4" w:rsidRDefault="00F92DE4" w:rsidP="006A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F6860"/>
    <w:multiLevelType w:val="hybridMultilevel"/>
    <w:tmpl w:val="6DE425AA"/>
    <w:lvl w:ilvl="0" w:tplc="6E0E6E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6"/>
  </w:num>
  <w:num w:numId="6">
    <w:abstractNumId w:val="2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22"/>
  </w:num>
  <w:num w:numId="12">
    <w:abstractNumId w:val="3"/>
  </w:num>
  <w:num w:numId="13">
    <w:abstractNumId w:val="21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7"/>
  </w:num>
  <w:num w:numId="33">
    <w:abstractNumId w:val="20"/>
  </w:num>
  <w:num w:numId="34">
    <w:abstractNumId w:val="10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2C2E"/>
    <w:rsid w:val="000A6E13"/>
    <w:rsid w:val="000C091D"/>
    <w:rsid w:val="000C5155"/>
    <w:rsid w:val="000F5E4A"/>
    <w:rsid w:val="00116269"/>
    <w:rsid w:val="00136E40"/>
    <w:rsid w:val="001603F5"/>
    <w:rsid w:val="00195EEF"/>
    <w:rsid w:val="001A2DFA"/>
    <w:rsid w:val="001A789B"/>
    <w:rsid w:val="001D027E"/>
    <w:rsid w:val="001D123A"/>
    <w:rsid w:val="00230875"/>
    <w:rsid w:val="00246A9B"/>
    <w:rsid w:val="002521CD"/>
    <w:rsid w:val="00267DEB"/>
    <w:rsid w:val="00275F8C"/>
    <w:rsid w:val="00292BCA"/>
    <w:rsid w:val="002B4A24"/>
    <w:rsid w:val="002D16AF"/>
    <w:rsid w:val="002F7F04"/>
    <w:rsid w:val="00337AA6"/>
    <w:rsid w:val="00385236"/>
    <w:rsid w:val="003B0AA5"/>
    <w:rsid w:val="003D5D6C"/>
    <w:rsid w:val="003E344B"/>
    <w:rsid w:val="0040785C"/>
    <w:rsid w:val="0041440E"/>
    <w:rsid w:val="00436406"/>
    <w:rsid w:val="00446E26"/>
    <w:rsid w:val="004475F0"/>
    <w:rsid w:val="00465E33"/>
    <w:rsid w:val="004A2043"/>
    <w:rsid w:val="004A3151"/>
    <w:rsid w:val="004C3586"/>
    <w:rsid w:val="00501F02"/>
    <w:rsid w:val="00521B93"/>
    <w:rsid w:val="0053742E"/>
    <w:rsid w:val="00541418"/>
    <w:rsid w:val="005519C1"/>
    <w:rsid w:val="005B492C"/>
    <w:rsid w:val="005C6634"/>
    <w:rsid w:val="005C69C0"/>
    <w:rsid w:val="005E45F7"/>
    <w:rsid w:val="005F5186"/>
    <w:rsid w:val="006105C1"/>
    <w:rsid w:val="0065391B"/>
    <w:rsid w:val="0068543C"/>
    <w:rsid w:val="006A1E1D"/>
    <w:rsid w:val="006A5F1B"/>
    <w:rsid w:val="006E124F"/>
    <w:rsid w:val="00711D58"/>
    <w:rsid w:val="007132A7"/>
    <w:rsid w:val="00737DE9"/>
    <w:rsid w:val="00741907"/>
    <w:rsid w:val="00753FDD"/>
    <w:rsid w:val="007561B9"/>
    <w:rsid w:val="00761518"/>
    <w:rsid w:val="007A7B0F"/>
    <w:rsid w:val="007B0677"/>
    <w:rsid w:val="007B0C3D"/>
    <w:rsid w:val="007B7351"/>
    <w:rsid w:val="007D7C84"/>
    <w:rsid w:val="00811FA7"/>
    <w:rsid w:val="00847B3C"/>
    <w:rsid w:val="008A1229"/>
    <w:rsid w:val="008A14D5"/>
    <w:rsid w:val="008C6E16"/>
    <w:rsid w:val="008D2801"/>
    <w:rsid w:val="00900D9C"/>
    <w:rsid w:val="009218B6"/>
    <w:rsid w:val="009358BB"/>
    <w:rsid w:val="009579FF"/>
    <w:rsid w:val="00965562"/>
    <w:rsid w:val="00966994"/>
    <w:rsid w:val="00991121"/>
    <w:rsid w:val="00994148"/>
    <w:rsid w:val="009A32B7"/>
    <w:rsid w:val="009B07EB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B05"/>
    <w:rsid w:val="00A84EDD"/>
    <w:rsid w:val="00AA5098"/>
    <w:rsid w:val="00AA7AF9"/>
    <w:rsid w:val="00AC49BE"/>
    <w:rsid w:val="00AD4FC1"/>
    <w:rsid w:val="00AD6E50"/>
    <w:rsid w:val="00AD78B5"/>
    <w:rsid w:val="00AF0CC2"/>
    <w:rsid w:val="00B13986"/>
    <w:rsid w:val="00B27A3F"/>
    <w:rsid w:val="00B3153B"/>
    <w:rsid w:val="00B60D55"/>
    <w:rsid w:val="00B61B5E"/>
    <w:rsid w:val="00B67A91"/>
    <w:rsid w:val="00B719FE"/>
    <w:rsid w:val="00B8006C"/>
    <w:rsid w:val="00C00014"/>
    <w:rsid w:val="00C21716"/>
    <w:rsid w:val="00C56F57"/>
    <w:rsid w:val="00C75B40"/>
    <w:rsid w:val="00C766F3"/>
    <w:rsid w:val="00C96F13"/>
    <w:rsid w:val="00CC2780"/>
    <w:rsid w:val="00D11437"/>
    <w:rsid w:val="00D33A08"/>
    <w:rsid w:val="00D3756A"/>
    <w:rsid w:val="00D761BE"/>
    <w:rsid w:val="00DB16C2"/>
    <w:rsid w:val="00DB2EDC"/>
    <w:rsid w:val="00DC6A37"/>
    <w:rsid w:val="00DD1805"/>
    <w:rsid w:val="00DF1E20"/>
    <w:rsid w:val="00DF79EF"/>
    <w:rsid w:val="00E0694D"/>
    <w:rsid w:val="00E57BB8"/>
    <w:rsid w:val="00E644DF"/>
    <w:rsid w:val="00E7419C"/>
    <w:rsid w:val="00E82C8B"/>
    <w:rsid w:val="00EB3422"/>
    <w:rsid w:val="00EC61F4"/>
    <w:rsid w:val="00EF1133"/>
    <w:rsid w:val="00F04544"/>
    <w:rsid w:val="00F15C8D"/>
    <w:rsid w:val="00F472CF"/>
    <w:rsid w:val="00F50EEB"/>
    <w:rsid w:val="00F71454"/>
    <w:rsid w:val="00F92DE4"/>
    <w:rsid w:val="00F940CC"/>
    <w:rsid w:val="00FC4B24"/>
    <w:rsid w:val="00FE10FF"/>
    <w:rsid w:val="00FE6549"/>
    <w:rsid w:val="00F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10</cp:revision>
  <dcterms:created xsi:type="dcterms:W3CDTF">2011-04-08T16:12:00Z</dcterms:created>
  <dcterms:modified xsi:type="dcterms:W3CDTF">2011-05-04T16:47:00Z</dcterms:modified>
</cp:coreProperties>
</file>